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D7" w:rsidRDefault="009611D7" w:rsidP="00547F66">
      <w:pPr>
        <w:pStyle w:val="NormalWeb"/>
      </w:pPr>
      <w:bookmarkStart w:id="0" w:name="_GoBack"/>
      <w:bookmarkEnd w:id="0"/>
    </w:p>
    <w:p w:rsidR="00027A08" w:rsidRDefault="00027A08" w:rsidP="00547F66">
      <w:pPr>
        <w:pStyle w:val="NormalWeb"/>
        <w:rPr>
          <w:sz w:val="36"/>
          <w:szCs w:val="36"/>
          <w:u w:val="single"/>
        </w:rPr>
      </w:pPr>
    </w:p>
    <w:p w:rsidR="002C095C" w:rsidRDefault="002C095C" w:rsidP="001D738E">
      <w:pPr>
        <w:pStyle w:val="NormalWeb"/>
        <w:jc w:val="both"/>
        <w:rPr>
          <w:sz w:val="36"/>
          <w:szCs w:val="36"/>
          <w:u w:val="single"/>
        </w:rPr>
      </w:pPr>
    </w:p>
    <w:p w:rsidR="00EA3992" w:rsidRDefault="00547F66" w:rsidP="001D738E">
      <w:pPr>
        <w:pStyle w:val="NormalWeb"/>
        <w:jc w:val="both"/>
        <w:rPr>
          <w:sz w:val="36"/>
          <w:szCs w:val="36"/>
          <w:u w:val="single"/>
        </w:rPr>
      </w:pPr>
      <w:r w:rsidRPr="00EA3992">
        <w:rPr>
          <w:sz w:val="36"/>
          <w:szCs w:val="36"/>
          <w:u w:val="single"/>
        </w:rPr>
        <w:t>IDEAS FUNDAMENTALES "Expr</w:t>
      </w:r>
      <w:r w:rsidR="00406658" w:rsidRPr="00EA3992">
        <w:rPr>
          <w:sz w:val="36"/>
          <w:szCs w:val="36"/>
          <w:u w:val="single"/>
        </w:rPr>
        <w:t>e</w:t>
      </w:r>
      <w:r w:rsidRPr="00EA3992">
        <w:rPr>
          <w:sz w:val="36"/>
          <w:szCs w:val="36"/>
          <w:u w:val="single"/>
        </w:rPr>
        <w:t>sión oficial del MCC"</w:t>
      </w:r>
      <w:r w:rsidR="00EA3992">
        <w:rPr>
          <w:sz w:val="36"/>
          <w:szCs w:val="36"/>
          <w:u w:val="single"/>
        </w:rPr>
        <w:t xml:space="preserve"> </w:t>
      </w:r>
    </w:p>
    <w:p w:rsidR="003A62F1" w:rsidRDefault="003A62F1" w:rsidP="001D738E">
      <w:pPr>
        <w:pStyle w:val="NormalWeb"/>
        <w:jc w:val="both"/>
        <w:rPr>
          <w:sz w:val="36"/>
          <w:szCs w:val="36"/>
          <w:u w:val="single"/>
        </w:rPr>
      </w:pPr>
    </w:p>
    <w:p w:rsidR="002C095C" w:rsidRDefault="002C095C" w:rsidP="001D738E">
      <w:pPr>
        <w:pStyle w:val="NormalWeb"/>
        <w:jc w:val="both"/>
        <w:rPr>
          <w:sz w:val="36"/>
          <w:szCs w:val="36"/>
          <w:u w:val="single"/>
        </w:rPr>
      </w:pPr>
    </w:p>
    <w:p w:rsidR="0067759B" w:rsidRPr="001D738E" w:rsidRDefault="00A81B3B" w:rsidP="001D738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Algunos</w:t>
      </w:r>
      <w:r w:rsidR="00B8035B">
        <w:rPr>
          <w:sz w:val="28"/>
          <w:szCs w:val="28"/>
        </w:rPr>
        <w:t xml:space="preserve"> comentarios de</w:t>
      </w:r>
      <w:r w:rsidR="0067759B" w:rsidRPr="001D738E">
        <w:rPr>
          <w:sz w:val="28"/>
          <w:szCs w:val="28"/>
        </w:rPr>
        <w:t xml:space="preserve"> la reflexión del </w:t>
      </w:r>
      <w:r w:rsidR="004D2AAD" w:rsidRPr="001D738E">
        <w:rPr>
          <w:sz w:val="28"/>
          <w:szCs w:val="28"/>
        </w:rPr>
        <w:t xml:space="preserve"> Presidente</w:t>
      </w:r>
      <w:r w:rsidR="0067759B" w:rsidRPr="001D738E">
        <w:rPr>
          <w:sz w:val="28"/>
          <w:szCs w:val="28"/>
        </w:rPr>
        <w:t xml:space="preserve"> del Comité del OMCC</w:t>
      </w:r>
      <w:r w:rsidR="004D2AAD" w:rsidRPr="001D738E">
        <w:rPr>
          <w:sz w:val="28"/>
          <w:szCs w:val="28"/>
        </w:rPr>
        <w:t xml:space="preserve"> sobre las Ideas Fundamentales presentada en la primera semana de Abril de 2016 en Alemania. </w:t>
      </w:r>
    </w:p>
    <w:p w:rsidR="00F87BFF" w:rsidRDefault="001C552A" w:rsidP="001D738E">
      <w:pPr>
        <w:pStyle w:val="NormalWeb"/>
        <w:jc w:val="both"/>
        <w:rPr>
          <w:sz w:val="32"/>
          <w:szCs w:val="32"/>
        </w:rPr>
      </w:pPr>
      <w:r w:rsidRPr="001C552A">
        <w:rPr>
          <w:sz w:val="36"/>
          <w:szCs w:val="36"/>
        </w:rPr>
        <w:t xml:space="preserve">                                                      </w:t>
      </w:r>
      <w:r w:rsidRPr="00596A00">
        <w:rPr>
          <w:sz w:val="32"/>
          <w:szCs w:val="32"/>
        </w:rPr>
        <w:t>Alberto Monteagudo</w:t>
      </w:r>
    </w:p>
    <w:p w:rsidR="00B8035B" w:rsidRPr="00B8035B" w:rsidRDefault="00B8035B" w:rsidP="001D738E">
      <w:pPr>
        <w:pStyle w:val="NormalWeb"/>
        <w:jc w:val="both"/>
        <w:rPr>
          <w:sz w:val="32"/>
          <w:szCs w:val="32"/>
        </w:rPr>
      </w:pPr>
    </w:p>
    <w:p w:rsidR="00117ABD" w:rsidRPr="00117ABD" w:rsidRDefault="00117ABD" w:rsidP="001D738E">
      <w:pPr>
        <w:pStyle w:val="NormalWeb"/>
        <w:jc w:val="both"/>
        <w:rPr>
          <w:sz w:val="28"/>
          <w:szCs w:val="28"/>
        </w:rPr>
      </w:pPr>
      <w:r w:rsidRPr="00117ABD">
        <w:rPr>
          <w:sz w:val="28"/>
          <w:szCs w:val="28"/>
        </w:rPr>
        <w:t xml:space="preserve">Las ideas vivas de esta tercera versión de las ideas fundamentales, </w:t>
      </w:r>
      <w:r w:rsidR="00B8035B">
        <w:rPr>
          <w:sz w:val="28"/>
          <w:szCs w:val="28"/>
        </w:rPr>
        <w:t>son una visión</w:t>
      </w:r>
      <w:r w:rsidR="00C51BEA">
        <w:rPr>
          <w:sz w:val="28"/>
          <w:szCs w:val="28"/>
        </w:rPr>
        <w:t xml:space="preserve"> más</w:t>
      </w:r>
      <w:r w:rsidR="00B8035B">
        <w:rPr>
          <w:sz w:val="28"/>
          <w:szCs w:val="28"/>
        </w:rPr>
        <w:t xml:space="preserve">, </w:t>
      </w:r>
      <w:r w:rsidR="00C51BEA">
        <w:rPr>
          <w:sz w:val="28"/>
          <w:szCs w:val="28"/>
        </w:rPr>
        <w:t>que</w:t>
      </w:r>
      <w:r w:rsidRPr="00117ABD">
        <w:rPr>
          <w:sz w:val="28"/>
          <w:szCs w:val="28"/>
        </w:rPr>
        <w:t xml:space="preserve"> </w:t>
      </w:r>
      <w:r w:rsidR="005931E0">
        <w:rPr>
          <w:sz w:val="28"/>
          <w:szCs w:val="28"/>
        </w:rPr>
        <w:t xml:space="preserve">ahora </w:t>
      </w:r>
      <w:r w:rsidRPr="00117ABD">
        <w:rPr>
          <w:sz w:val="28"/>
          <w:szCs w:val="28"/>
        </w:rPr>
        <w:t xml:space="preserve">precisan: </w:t>
      </w:r>
    </w:p>
    <w:p w:rsidR="00DB42C1" w:rsidRDefault="00117ABD" w:rsidP="001D738E">
      <w:pPr>
        <w:pStyle w:val="NormalWeb"/>
        <w:jc w:val="both"/>
        <w:rPr>
          <w:sz w:val="28"/>
          <w:szCs w:val="28"/>
        </w:rPr>
      </w:pPr>
      <w:r w:rsidRPr="00117ABD">
        <w:rPr>
          <w:sz w:val="28"/>
          <w:szCs w:val="28"/>
        </w:rPr>
        <w:t>Resta</w:t>
      </w:r>
      <w:r w:rsidR="003A62F1">
        <w:rPr>
          <w:sz w:val="28"/>
          <w:szCs w:val="28"/>
        </w:rPr>
        <w:t>blecer la verdad histórica del</w:t>
      </w:r>
      <w:r w:rsidRPr="00117ABD">
        <w:rPr>
          <w:sz w:val="28"/>
          <w:szCs w:val="28"/>
        </w:rPr>
        <w:t xml:space="preserve"> MCC reconociendo la esencia del carisma que</w:t>
      </w:r>
      <w:r w:rsidR="005648DC">
        <w:rPr>
          <w:sz w:val="28"/>
          <w:szCs w:val="28"/>
        </w:rPr>
        <w:t xml:space="preserve"> </w:t>
      </w:r>
      <w:r w:rsidRPr="00117ABD">
        <w:rPr>
          <w:sz w:val="28"/>
          <w:szCs w:val="28"/>
        </w:rPr>
        <w:t xml:space="preserve">configuro la mentalidad, </w:t>
      </w:r>
      <w:r w:rsidR="003A62F1">
        <w:rPr>
          <w:sz w:val="28"/>
          <w:szCs w:val="28"/>
        </w:rPr>
        <w:t xml:space="preserve"> </w:t>
      </w:r>
      <w:r w:rsidRPr="00117ABD">
        <w:rPr>
          <w:sz w:val="28"/>
          <w:szCs w:val="28"/>
        </w:rPr>
        <w:t>pensamiento del que tuvo</w:t>
      </w:r>
      <w:r w:rsidR="00692609">
        <w:rPr>
          <w:sz w:val="28"/>
          <w:szCs w:val="28"/>
        </w:rPr>
        <w:t xml:space="preserve"> </w:t>
      </w:r>
      <w:r w:rsidR="004D6734">
        <w:rPr>
          <w:sz w:val="28"/>
          <w:szCs w:val="28"/>
        </w:rPr>
        <w:t xml:space="preserve">el </w:t>
      </w:r>
      <w:r w:rsidRPr="00117ABD">
        <w:rPr>
          <w:sz w:val="28"/>
          <w:szCs w:val="28"/>
        </w:rPr>
        <w:t>papel predominante,</w:t>
      </w:r>
      <w:r w:rsidR="00C51BEA">
        <w:rPr>
          <w:sz w:val="28"/>
          <w:szCs w:val="28"/>
        </w:rPr>
        <w:t xml:space="preserve"> </w:t>
      </w:r>
      <w:r w:rsidR="005931E0">
        <w:rPr>
          <w:sz w:val="28"/>
          <w:szCs w:val="28"/>
        </w:rPr>
        <w:t xml:space="preserve"> </w:t>
      </w:r>
      <w:r w:rsidR="00C51BEA">
        <w:rPr>
          <w:sz w:val="28"/>
          <w:szCs w:val="28"/>
        </w:rPr>
        <w:t>el</w:t>
      </w:r>
      <w:r w:rsidR="00603A6D">
        <w:rPr>
          <w:sz w:val="28"/>
          <w:szCs w:val="28"/>
        </w:rPr>
        <w:t xml:space="preserve"> </w:t>
      </w:r>
      <w:r w:rsidRPr="00117ABD">
        <w:rPr>
          <w:sz w:val="28"/>
          <w:szCs w:val="28"/>
        </w:rPr>
        <w:t>seglar D. Eduardo Bonnín</w:t>
      </w:r>
      <w:r w:rsidR="00603A6D">
        <w:rPr>
          <w:sz w:val="28"/>
          <w:szCs w:val="28"/>
        </w:rPr>
        <w:t xml:space="preserve"> Aguilo</w:t>
      </w:r>
      <w:r w:rsidR="00C51BEA">
        <w:rPr>
          <w:sz w:val="28"/>
          <w:szCs w:val="28"/>
        </w:rPr>
        <w:t xml:space="preserve">. </w:t>
      </w:r>
      <w:r w:rsidR="00692609">
        <w:rPr>
          <w:sz w:val="28"/>
          <w:szCs w:val="28"/>
        </w:rPr>
        <w:t>(IFMCC 3ra. Edición)</w:t>
      </w:r>
    </w:p>
    <w:p w:rsidR="00B8035B" w:rsidRDefault="00B8035B" w:rsidP="00B8035B">
      <w:pPr>
        <w:pStyle w:val="NormalWeb"/>
        <w:jc w:val="both"/>
        <w:rPr>
          <w:sz w:val="28"/>
          <w:szCs w:val="28"/>
        </w:rPr>
      </w:pPr>
      <w:r w:rsidRPr="00117ABD">
        <w:rPr>
          <w:sz w:val="28"/>
          <w:szCs w:val="28"/>
        </w:rPr>
        <w:t>Reiniciar la finalidad inicial</w:t>
      </w:r>
      <w:r>
        <w:rPr>
          <w:sz w:val="28"/>
          <w:szCs w:val="28"/>
        </w:rPr>
        <w:t xml:space="preserve"> lleva años: </w:t>
      </w:r>
      <w:r w:rsidRPr="00117ABD">
        <w:rPr>
          <w:sz w:val="28"/>
          <w:szCs w:val="28"/>
        </w:rPr>
        <w:t xml:space="preserve">Digamos que se difunde </w:t>
      </w:r>
      <w:r w:rsidR="00BD2E01">
        <w:rPr>
          <w:sz w:val="28"/>
          <w:szCs w:val="28"/>
        </w:rPr>
        <w:t xml:space="preserve">globalmente </w:t>
      </w:r>
      <w:r w:rsidRPr="00117ABD">
        <w:rPr>
          <w:sz w:val="28"/>
          <w:szCs w:val="28"/>
        </w:rPr>
        <w:t>en la comunidad</w:t>
      </w:r>
      <w:r w:rsidR="00BD2E01">
        <w:rPr>
          <w:sz w:val="28"/>
          <w:szCs w:val="28"/>
        </w:rPr>
        <w:t xml:space="preserve">, </w:t>
      </w:r>
      <w:r w:rsidRPr="00117ABD">
        <w:rPr>
          <w:sz w:val="28"/>
          <w:szCs w:val="28"/>
        </w:rPr>
        <w:t>en particular desde la aparición del libro “LOS CURSILLOS DE</w:t>
      </w:r>
      <w:r>
        <w:rPr>
          <w:sz w:val="28"/>
          <w:szCs w:val="28"/>
        </w:rPr>
        <w:t xml:space="preserve"> CRISTIANDAD, REALIDAD AÚN NO REALIZADA”  año 1981.  (</w:t>
      </w:r>
      <w:proofErr w:type="spellStart"/>
      <w:r>
        <w:rPr>
          <w:sz w:val="28"/>
          <w:szCs w:val="28"/>
        </w:rPr>
        <w:t>Bonnín-Forteza</w:t>
      </w:r>
      <w:proofErr w:type="spellEnd"/>
      <w:r>
        <w:rPr>
          <w:sz w:val="28"/>
          <w:szCs w:val="28"/>
        </w:rPr>
        <w:t>).</w:t>
      </w:r>
    </w:p>
    <w:p w:rsidR="005942ED" w:rsidRDefault="00DB42C1" w:rsidP="001D738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60D7F" w:rsidRPr="00117ABD">
        <w:rPr>
          <w:sz w:val="28"/>
          <w:szCs w:val="28"/>
        </w:rPr>
        <w:t xml:space="preserve">on </w:t>
      </w:r>
      <w:r w:rsidR="00D75B60">
        <w:rPr>
          <w:sz w:val="28"/>
          <w:szCs w:val="28"/>
        </w:rPr>
        <w:t xml:space="preserve">la </w:t>
      </w:r>
      <w:r w:rsidR="00760D7F" w:rsidRPr="00117ABD">
        <w:rPr>
          <w:sz w:val="28"/>
          <w:szCs w:val="28"/>
        </w:rPr>
        <w:t>aparición pública</w:t>
      </w:r>
      <w:r w:rsidR="002423DD" w:rsidRPr="00117ABD">
        <w:rPr>
          <w:sz w:val="28"/>
          <w:szCs w:val="28"/>
        </w:rPr>
        <w:t xml:space="preserve"> en 198</w:t>
      </w:r>
      <w:r w:rsidR="00760D7F" w:rsidRPr="00117ABD">
        <w:rPr>
          <w:sz w:val="28"/>
          <w:szCs w:val="28"/>
        </w:rPr>
        <w:t xml:space="preserve">8 </w:t>
      </w:r>
      <w:r w:rsidR="002423DD" w:rsidRPr="00117ABD">
        <w:rPr>
          <w:sz w:val="28"/>
          <w:szCs w:val="28"/>
        </w:rPr>
        <w:t>de</w:t>
      </w:r>
      <w:r w:rsidR="00760D7F" w:rsidRPr="00117ABD">
        <w:rPr>
          <w:sz w:val="28"/>
          <w:szCs w:val="28"/>
        </w:rPr>
        <w:t xml:space="preserve"> la comunicación del Secretariado</w:t>
      </w:r>
      <w:r w:rsidR="003B78F3">
        <w:rPr>
          <w:sz w:val="28"/>
          <w:szCs w:val="28"/>
        </w:rPr>
        <w:t xml:space="preserve"> D</w:t>
      </w:r>
      <w:r w:rsidR="002423DD" w:rsidRPr="00117ABD">
        <w:rPr>
          <w:sz w:val="28"/>
          <w:szCs w:val="28"/>
        </w:rPr>
        <w:t xml:space="preserve">iocesano de Mallorca </w:t>
      </w:r>
      <w:r w:rsidR="005E17A2">
        <w:rPr>
          <w:sz w:val="28"/>
          <w:szCs w:val="28"/>
        </w:rPr>
        <w:t xml:space="preserve">presentada </w:t>
      </w:r>
      <w:r w:rsidR="003F2702">
        <w:rPr>
          <w:sz w:val="28"/>
          <w:szCs w:val="28"/>
        </w:rPr>
        <w:t>en el</w:t>
      </w:r>
      <w:r w:rsidR="002423DD" w:rsidRPr="00117ABD">
        <w:rPr>
          <w:sz w:val="28"/>
          <w:szCs w:val="28"/>
        </w:rPr>
        <w:t xml:space="preserve"> IV Encuentro Mundial</w:t>
      </w:r>
      <w:r w:rsidR="00C82544" w:rsidRPr="00117ABD">
        <w:rPr>
          <w:sz w:val="28"/>
          <w:szCs w:val="28"/>
        </w:rPr>
        <w:t xml:space="preserve"> </w:t>
      </w:r>
      <w:r w:rsidR="002423DD" w:rsidRPr="00117ABD">
        <w:rPr>
          <w:sz w:val="28"/>
          <w:szCs w:val="28"/>
        </w:rPr>
        <w:t xml:space="preserve">de Cursillos de Cristiandad </w:t>
      </w:r>
      <w:r w:rsidR="00C51BEA">
        <w:rPr>
          <w:sz w:val="28"/>
          <w:szCs w:val="28"/>
        </w:rPr>
        <w:t xml:space="preserve"> “¿LOS CURSILLOS,  SIN ESTRENAR?</w:t>
      </w:r>
      <w:r w:rsidR="002423DD" w:rsidRPr="00117ABD">
        <w:rPr>
          <w:sz w:val="28"/>
          <w:szCs w:val="28"/>
        </w:rPr>
        <w:t>”</w:t>
      </w:r>
      <w:r w:rsidR="005942ED" w:rsidRPr="00117ABD">
        <w:rPr>
          <w:sz w:val="28"/>
          <w:szCs w:val="28"/>
        </w:rPr>
        <w:t xml:space="preserve">, </w:t>
      </w:r>
      <w:r w:rsidR="004727A8" w:rsidRPr="00117ABD">
        <w:rPr>
          <w:sz w:val="28"/>
          <w:szCs w:val="28"/>
        </w:rPr>
        <w:t>se buscaba mejorar la pureza del método</w:t>
      </w:r>
      <w:r w:rsidR="006603FE" w:rsidRPr="00117ABD">
        <w:rPr>
          <w:sz w:val="28"/>
          <w:szCs w:val="28"/>
        </w:rPr>
        <w:t xml:space="preserve">, </w:t>
      </w:r>
      <w:r w:rsidR="00C51BEA">
        <w:rPr>
          <w:sz w:val="28"/>
          <w:szCs w:val="28"/>
        </w:rPr>
        <w:t>con objetivo</w:t>
      </w:r>
      <w:r>
        <w:rPr>
          <w:sz w:val="28"/>
          <w:szCs w:val="28"/>
        </w:rPr>
        <w:t xml:space="preserve"> junto a otros doc</w:t>
      </w:r>
      <w:r w:rsidR="00B8035B">
        <w:rPr>
          <w:sz w:val="28"/>
          <w:szCs w:val="28"/>
        </w:rPr>
        <w:t>umentos de</w:t>
      </w:r>
      <w:r>
        <w:rPr>
          <w:sz w:val="28"/>
          <w:szCs w:val="28"/>
        </w:rPr>
        <w:t xml:space="preserve"> </w:t>
      </w:r>
      <w:r w:rsidR="00C51BEA">
        <w:rPr>
          <w:sz w:val="28"/>
          <w:szCs w:val="28"/>
        </w:rPr>
        <w:t xml:space="preserve"> </w:t>
      </w:r>
      <w:r w:rsidR="006603FE" w:rsidRPr="00117ABD">
        <w:rPr>
          <w:sz w:val="28"/>
          <w:szCs w:val="28"/>
        </w:rPr>
        <w:t xml:space="preserve">restablecer los destinatarios del mensaje. </w:t>
      </w:r>
      <w:r>
        <w:rPr>
          <w:sz w:val="28"/>
          <w:szCs w:val="28"/>
        </w:rPr>
        <w:t xml:space="preserve"> </w:t>
      </w:r>
      <w:r w:rsidR="005D506C">
        <w:rPr>
          <w:sz w:val="28"/>
          <w:szCs w:val="28"/>
        </w:rPr>
        <w:t xml:space="preserve"> </w:t>
      </w:r>
      <w:r w:rsidR="00C73D1B">
        <w:rPr>
          <w:sz w:val="28"/>
          <w:szCs w:val="28"/>
        </w:rPr>
        <w:t>Hemos de tener presente que</w:t>
      </w:r>
      <w:r>
        <w:rPr>
          <w:sz w:val="28"/>
          <w:szCs w:val="28"/>
        </w:rPr>
        <w:t xml:space="preserve"> </w:t>
      </w:r>
      <w:r w:rsidR="00C73D1B">
        <w:rPr>
          <w:sz w:val="28"/>
          <w:szCs w:val="28"/>
        </w:rPr>
        <w:t xml:space="preserve"> l</w:t>
      </w:r>
      <w:r w:rsidR="005942ED" w:rsidRPr="00117ABD">
        <w:rPr>
          <w:sz w:val="28"/>
          <w:szCs w:val="28"/>
        </w:rPr>
        <w:t>o mencionado</w:t>
      </w:r>
      <w:r w:rsidR="005D506C">
        <w:rPr>
          <w:sz w:val="28"/>
          <w:szCs w:val="28"/>
        </w:rPr>
        <w:t xml:space="preserve"> </w:t>
      </w:r>
      <w:r w:rsidR="005942ED" w:rsidRPr="00117ABD">
        <w:rPr>
          <w:sz w:val="28"/>
          <w:szCs w:val="28"/>
        </w:rPr>
        <w:t xml:space="preserve"> a la vez</w:t>
      </w:r>
      <w:r w:rsidR="003F2702">
        <w:rPr>
          <w:sz w:val="28"/>
          <w:szCs w:val="28"/>
        </w:rPr>
        <w:t xml:space="preserve">, </w:t>
      </w:r>
      <w:r w:rsidR="005942ED" w:rsidRPr="00117ABD">
        <w:rPr>
          <w:sz w:val="28"/>
          <w:szCs w:val="28"/>
        </w:rPr>
        <w:t xml:space="preserve"> fortalece la autoridad </w:t>
      </w:r>
      <w:r w:rsidR="00C73D1B">
        <w:rPr>
          <w:sz w:val="28"/>
          <w:szCs w:val="28"/>
        </w:rPr>
        <w:t xml:space="preserve"> </w:t>
      </w:r>
      <w:r w:rsidR="005942ED" w:rsidRPr="00117ABD">
        <w:rPr>
          <w:sz w:val="28"/>
          <w:szCs w:val="28"/>
        </w:rPr>
        <w:t>en el Obispo local que va en línea con el Papa.</w:t>
      </w:r>
    </w:p>
    <w:p w:rsidR="002C095C" w:rsidRDefault="002C095C" w:rsidP="001D738E">
      <w:pPr>
        <w:pStyle w:val="NormalWeb"/>
        <w:jc w:val="both"/>
        <w:rPr>
          <w:sz w:val="28"/>
          <w:szCs w:val="28"/>
        </w:rPr>
      </w:pPr>
    </w:p>
    <w:p w:rsidR="002C095C" w:rsidRDefault="002C095C" w:rsidP="001D738E">
      <w:pPr>
        <w:pStyle w:val="NormalWeb"/>
        <w:jc w:val="both"/>
        <w:rPr>
          <w:sz w:val="28"/>
          <w:szCs w:val="28"/>
        </w:rPr>
      </w:pPr>
    </w:p>
    <w:p w:rsidR="002C095C" w:rsidRDefault="002C095C" w:rsidP="001D738E">
      <w:pPr>
        <w:pStyle w:val="NormalWeb"/>
        <w:jc w:val="both"/>
        <w:rPr>
          <w:sz w:val="28"/>
          <w:szCs w:val="28"/>
        </w:rPr>
      </w:pPr>
    </w:p>
    <w:p w:rsidR="00296B7B" w:rsidRDefault="005942ED" w:rsidP="001D738E">
      <w:pPr>
        <w:pStyle w:val="NormalWeb"/>
        <w:jc w:val="both"/>
        <w:rPr>
          <w:sz w:val="28"/>
          <w:szCs w:val="28"/>
        </w:rPr>
      </w:pPr>
      <w:r w:rsidRPr="00117ABD">
        <w:rPr>
          <w:sz w:val="28"/>
          <w:szCs w:val="28"/>
        </w:rPr>
        <w:t>Para su logro</w:t>
      </w:r>
      <w:r w:rsidR="00A3739A">
        <w:rPr>
          <w:sz w:val="28"/>
          <w:szCs w:val="28"/>
        </w:rPr>
        <w:t xml:space="preserve">, </w:t>
      </w:r>
      <w:r w:rsidRPr="00117ABD">
        <w:rPr>
          <w:sz w:val="28"/>
          <w:szCs w:val="28"/>
        </w:rPr>
        <w:t xml:space="preserve"> hay concept</w:t>
      </w:r>
      <w:r w:rsidR="00485C0D" w:rsidRPr="00117ABD">
        <w:rPr>
          <w:sz w:val="28"/>
          <w:szCs w:val="28"/>
        </w:rPr>
        <w:t>os que marcan la diferencia</w:t>
      </w:r>
      <w:r w:rsidR="003E2309" w:rsidRPr="00117ABD">
        <w:rPr>
          <w:sz w:val="28"/>
          <w:szCs w:val="28"/>
        </w:rPr>
        <w:t>:</w:t>
      </w:r>
    </w:p>
    <w:p w:rsidR="00BD7CFE" w:rsidRDefault="00296B7B" w:rsidP="00DA5DF3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Nos preguntamos</w:t>
      </w:r>
      <w:r w:rsidR="00485C0D" w:rsidRPr="00117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7736">
        <w:rPr>
          <w:sz w:val="28"/>
          <w:szCs w:val="28"/>
        </w:rPr>
        <w:t>¿Está</w:t>
      </w:r>
      <w:r w:rsidR="00370C43">
        <w:rPr>
          <w:sz w:val="28"/>
          <w:szCs w:val="28"/>
        </w:rPr>
        <w:t xml:space="preserve"> iluminado</w:t>
      </w:r>
      <w:r w:rsidR="00BD7CFE">
        <w:rPr>
          <w:sz w:val="28"/>
          <w:szCs w:val="28"/>
        </w:rPr>
        <w:t xml:space="preserve"> lo que es el</w:t>
      </w:r>
      <w:r>
        <w:rPr>
          <w:sz w:val="28"/>
          <w:szCs w:val="28"/>
        </w:rPr>
        <w:t xml:space="preserve"> MCC para</w:t>
      </w:r>
      <w:r w:rsidR="00FC5434" w:rsidRPr="00117ABD">
        <w:rPr>
          <w:sz w:val="28"/>
          <w:szCs w:val="28"/>
        </w:rPr>
        <w:t xml:space="preserve"> el </w:t>
      </w:r>
      <w:r w:rsidR="00AE2B6E" w:rsidRPr="00117ABD">
        <w:rPr>
          <w:sz w:val="28"/>
          <w:szCs w:val="28"/>
        </w:rPr>
        <w:t xml:space="preserve">CPL? </w:t>
      </w:r>
      <w:r w:rsidR="003E2309" w:rsidRPr="00117ABD">
        <w:rPr>
          <w:sz w:val="28"/>
          <w:szCs w:val="28"/>
        </w:rPr>
        <w:t xml:space="preserve"> </w:t>
      </w:r>
      <w:r>
        <w:rPr>
          <w:sz w:val="28"/>
          <w:szCs w:val="28"/>
        </w:rPr>
        <w:t>¿</w:t>
      </w:r>
      <w:r w:rsidR="009364A5">
        <w:rPr>
          <w:sz w:val="28"/>
          <w:szCs w:val="28"/>
        </w:rPr>
        <w:t>El CPL tiene transparente</w:t>
      </w:r>
      <w:r>
        <w:rPr>
          <w:sz w:val="28"/>
          <w:szCs w:val="28"/>
        </w:rPr>
        <w:t xml:space="preserve"> concepto de lo que es el MCC?  </w:t>
      </w:r>
      <w:r w:rsidR="00737736">
        <w:rPr>
          <w:sz w:val="28"/>
          <w:szCs w:val="28"/>
        </w:rPr>
        <w:t>¿Nosotros tenemos clara nuestra</w:t>
      </w:r>
      <w:r w:rsidR="009B60FC">
        <w:rPr>
          <w:sz w:val="28"/>
          <w:szCs w:val="28"/>
        </w:rPr>
        <w:t xml:space="preserve"> identidad?  </w:t>
      </w:r>
      <w:r w:rsidR="003E2309" w:rsidRPr="00117ABD">
        <w:rPr>
          <w:sz w:val="28"/>
          <w:szCs w:val="28"/>
        </w:rPr>
        <w:t>Esto</w:t>
      </w:r>
      <w:r w:rsidR="006E769A">
        <w:rPr>
          <w:sz w:val="28"/>
          <w:szCs w:val="28"/>
        </w:rPr>
        <w:t xml:space="preserve">s interrogantes </w:t>
      </w:r>
      <w:r w:rsidR="003E2309" w:rsidRPr="00117ABD">
        <w:rPr>
          <w:sz w:val="28"/>
          <w:szCs w:val="28"/>
        </w:rPr>
        <w:t>en hecho</w:t>
      </w:r>
      <w:r w:rsidR="0000538F">
        <w:rPr>
          <w:sz w:val="28"/>
          <w:szCs w:val="28"/>
        </w:rPr>
        <w:t xml:space="preserve">, </w:t>
      </w:r>
      <w:r w:rsidR="003E2309" w:rsidRPr="00117ABD">
        <w:rPr>
          <w:sz w:val="28"/>
          <w:szCs w:val="28"/>
        </w:rPr>
        <w:t xml:space="preserve"> depende</w:t>
      </w:r>
      <w:r w:rsidR="006E769A">
        <w:rPr>
          <w:sz w:val="28"/>
          <w:szCs w:val="28"/>
        </w:rPr>
        <w:t>n de</w:t>
      </w:r>
      <w:r w:rsidR="0000538F">
        <w:rPr>
          <w:sz w:val="28"/>
          <w:szCs w:val="28"/>
        </w:rPr>
        <w:t xml:space="preserve"> </w:t>
      </w:r>
      <w:r w:rsidR="003E2309" w:rsidRPr="00117ABD">
        <w:rPr>
          <w:sz w:val="28"/>
          <w:szCs w:val="28"/>
        </w:rPr>
        <w:t xml:space="preserve"> nosotros</w:t>
      </w:r>
      <w:r w:rsidR="006E769A">
        <w:rPr>
          <w:sz w:val="28"/>
          <w:szCs w:val="28"/>
        </w:rPr>
        <w:t xml:space="preserve"> mismos</w:t>
      </w:r>
      <w:r>
        <w:rPr>
          <w:sz w:val="28"/>
          <w:szCs w:val="28"/>
        </w:rPr>
        <w:t xml:space="preserve"> sin negar</w:t>
      </w:r>
      <w:r w:rsidR="008D2DE8">
        <w:rPr>
          <w:sz w:val="28"/>
          <w:szCs w:val="28"/>
        </w:rPr>
        <w:t xml:space="preserve"> </w:t>
      </w:r>
      <w:r>
        <w:rPr>
          <w:sz w:val="28"/>
          <w:szCs w:val="28"/>
        </w:rPr>
        <w:t>la atención</w:t>
      </w:r>
      <w:r w:rsidR="00BD7CFE">
        <w:rPr>
          <w:sz w:val="28"/>
          <w:szCs w:val="28"/>
        </w:rPr>
        <w:t xml:space="preserve"> </w:t>
      </w:r>
      <w:r w:rsidR="0034396D">
        <w:rPr>
          <w:sz w:val="28"/>
          <w:szCs w:val="28"/>
        </w:rPr>
        <w:t xml:space="preserve">en su caso, </w:t>
      </w:r>
      <w:r w:rsidR="008D2DE8">
        <w:rPr>
          <w:sz w:val="28"/>
          <w:szCs w:val="28"/>
        </w:rPr>
        <w:t xml:space="preserve">que </w:t>
      </w:r>
      <w:r w:rsidR="006E769A">
        <w:rPr>
          <w:sz w:val="28"/>
          <w:szCs w:val="28"/>
        </w:rPr>
        <w:t xml:space="preserve">le </w:t>
      </w:r>
      <w:r w:rsidR="008D2DE8">
        <w:rPr>
          <w:sz w:val="28"/>
          <w:szCs w:val="28"/>
        </w:rPr>
        <w:t>corresponde a</w:t>
      </w:r>
      <w:r w:rsidR="00BD7CFE">
        <w:rPr>
          <w:sz w:val="28"/>
          <w:szCs w:val="28"/>
        </w:rPr>
        <w:t xml:space="preserve">l CPL. </w:t>
      </w:r>
    </w:p>
    <w:p w:rsidR="00A25361" w:rsidRPr="00A25361" w:rsidRDefault="00A25361" w:rsidP="00A25361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¿Los</w:t>
      </w:r>
      <w:r w:rsidR="00910B1E">
        <w:rPr>
          <w:sz w:val="28"/>
          <w:szCs w:val="28"/>
        </w:rPr>
        <w:t xml:space="preserve"> </w:t>
      </w:r>
      <w:r w:rsidR="00BD7CFE">
        <w:rPr>
          <w:sz w:val="28"/>
          <w:szCs w:val="28"/>
        </w:rPr>
        <w:t>obispos d</w:t>
      </w:r>
      <w:r w:rsidR="00910B1E">
        <w:rPr>
          <w:sz w:val="28"/>
          <w:szCs w:val="28"/>
        </w:rPr>
        <w:t>iocesanos</w:t>
      </w:r>
      <w:r w:rsidR="00BD4A6B" w:rsidRPr="00117ABD">
        <w:rPr>
          <w:sz w:val="28"/>
          <w:szCs w:val="28"/>
        </w:rPr>
        <w:t xml:space="preserve"> apoyaron la solicitud de </w:t>
      </w:r>
      <w:r w:rsidR="000566F8">
        <w:rPr>
          <w:sz w:val="28"/>
          <w:szCs w:val="28"/>
        </w:rPr>
        <w:t>aprobación</w:t>
      </w:r>
      <w:r w:rsidR="00AE2B6E" w:rsidRPr="00117ABD">
        <w:rPr>
          <w:sz w:val="28"/>
          <w:szCs w:val="28"/>
        </w:rPr>
        <w:t xml:space="preserve"> del OMCC</w:t>
      </w:r>
      <w:r w:rsidR="00BD7CFE">
        <w:rPr>
          <w:sz w:val="28"/>
          <w:szCs w:val="28"/>
        </w:rPr>
        <w:t xml:space="preserve"> </w:t>
      </w:r>
      <w:r w:rsidR="00E24AD0">
        <w:rPr>
          <w:sz w:val="28"/>
          <w:szCs w:val="28"/>
        </w:rPr>
        <w:t>enviando su carta come</w:t>
      </w:r>
      <w:r w:rsidR="000566F8">
        <w:rPr>
          <w:sz w:val="28"/>
          <w:szCs w:val="28"/>
        </w:rPr>
        <w:t>n</w:t>
      </w:r>
      <w:r w:rsidR="00E24AD0">
        <w:rPr>
          <w:sz w:val="28"/>
          <w:szCs w:val="28"/>
        </w:rPr>
        <w:t>dati</w:t>
      </w:r>
      <w:r w:rsidR="000566F8">
        <w:rPr>
          <w:sz w:val="28"/>
          <w:szCs w:val="28"/>
        </w:rPr>
        <w:t>cia</w:t>
      </w:r>
      <w:r w:rsidR="00742C4E">
        <w:rPr>
          <w:sz w:val="28"/>
          <w:szCs w:val="28"/>
        </w:rPr>
        <w:t xml:space="preserve"> (recomendación)</w:t>
      </w:r>
      <w:r w:rsidR="000566F8">
        <w:rPr>
          <w:sz w:val="28"/>
          <w:szCs w:val="28"/>
        </w:rPr>
        <w:t xml:space="preserve"> </w:t>
      </w:r>
      <w:r w:rsidR="00AE2B6E" w:rsidRPr="00117ABD">
        <w:rPr>
          <w:sz w:val="28"/>
          <w:szCs w:val="28"/>
        </w:rPr>
        <w:t xml:space="preserve"> al Consejo Pontificio</w:t>
      </w:r>
      <w:r w:rsidR="00555924">
        <w:rPr>
          <w:sz w:val="28"/>
          <w:szCs w:val="28"/>
        </w:rPr>
        <w:t xml:space="preserve"> para los Laicos</w:t>
      </w:r>
      <w:r w:rsidR="00AE2B6E" w:rsidRPr="00117ABD">
        <w:rPr>
          <w:sz w:val="28"/>
          <w:szCs w:val="28"/>
        </w:rPr>
        <w:t xml:space="preserve">? </w:t>
      </w:r>
      <w:r w:rsidR="00555924">
        <w:rPr>
          <w:sz w:val="28"/>
          <w:szCs w:val="28"/>
        </w:rPr>
        <w:t xml:space="preserve"> </w:t>
      </w:r>
      <w:r w:rsidR="009669BF">
        <w:rPr>
          <w:sz w:val="28"/>
          <w:szCs w:val="28"/>
        </w:rPr>
        <w:t>Allí está</w:t>
      </w:r>
      <w:r w:rsidR="009C51A8">
        <w:rPr>
          <w:sz w:val="28"/>
          <w:szCs w:val="28"/>
        </w:rPr>
        <w:t xml:space="preserve"> la prueba</w:t>
      </w:r>
      <w:r w:rsidR="000566F8">
        <w:rPr>
          <w:sz w:val="28"/>
          <w:szCs w:val="28"/>
        </w:rPr>
        <w:t xml:space="preserve"> de lo legí</w:t>
      </w:r>
      <w:r w:rsidR="009669BF">
        <w:rPr>
          <w:sz w:val="28"/>
          <w:szCs w:val="28"/>
        </w:rPr>
        <w:t>timo eclesial del reconocimiento.</w:t>
      </w:r>
      <w:r w:rsidR="009C51A8">
        <w:rPr>
          <w:sz w:val="28"/>
          <w:szCs w:val="28"/>
        </w:rPr>
        <w:t xml:space="preserve"> </w:t>
      </w:r>
      <w:r w:rsidR="00BD7CFE">
        <w:rPr>
          <w:sz w:val="28"/>
          <w:szCs w:val="28"/>
        </w:rPr>
        <w:t xml:space="preserve"> Es una certidumbre </w:t>
      </w:r>
      <w:r w:rsidR="00972C4F">
        <w:rPr>
          <w:sz w:val="28"/>
          <w:szCs w:val="28"/>
        </w:rPr>
        <w:t>elemental</w:t>
      </w:r>
      <w:r w:rsidR="00BD7CFE">
        <w:rPr>
          <w:sz w:val="28"/>
          <w:szCs w:val="28"/>
        </w:rPr>
        <w:t xml:space="preserve">, </w:t>
      </w:r>
      <w:r w:rsidR="00355DD2">
        <w:rPr>
          <w:sz w:val="28"/>
          <w:szCs w:val="28"/>
        </w:rPr>
        <w:t>ya que representa una manifestación concreta de la mutua colaboración entre la Iglesia Universal y las Iglesias Particulares,</w:t>
      </w:r>
      <w:r w:rsidR="000C567B">
        <w:rPr>
          <w:sz w:val="28"/>
          <w:szCs w:val="28"/>
        </w:rPr>
        <w:t xml:space="preserve"> exigencia por parte de la Santa Sede para el reconocimiento de una asociación perten</w:t>
      </w:r>
      <w:r w:rsidR="00931187">
        <w:rPr>
          <w:sz w:val="28"/>
          <w:szCs w:val="28"/>
        </w:rPr>
        <w:t>eciente y verificada</w:t>
      </w:r>
      <w:r w:rsidR="000C567B">
        <w:rPr>
          <w:sz w:val="28"/>
          <w:szCs w:val="28"/>
        </w:rPr>
        <w:t xml:space="preserve"> en la Iglesia pa</w:t>
      </w:r>
      <w:r w:rsidR="00D90A3C">
        <w:rPr>
          <w:sz w:val="28"/>
          <w:szCs w:val="28"/>
        </w:rPr>
        <w:t>rticular,</w:t>
      </w:r>
      <w:r w:rsidR="00B46AB2">
        <w:rPr>
          <w:sz w:val="28"/>
          <w:szCs w:val="28"/>
        </w:rPr>
        <w:t xml:space="preserve"> (Reg. 46,2) </w:t>
      </w:r>
      <w:r w:rsidR="00D90A3C">
        <w:rPr>
          <w:sz w:val="28"/>
          <w:szCs w:val="28"/>
        </w:rPr>
        <w:t xml:space="preserve"> empezando previamente</w:t>
      </w:r>
      <w:r w:rsidR="00B22236">
        <w:rPr>
          <w:sz w:val="28"/>
          <w:szCs w:val="28"/>
        </w:rPr>
        <w:t xml:space="preserve"> </w:t>
      </w:r>
      <w:r w:rsidR="00C01E2C">
        <w:rPr>
          <w:sz w:val="28"/>
          <w:szCs w:val="28"/>
        </w:rPr>
        <w:t xml:space="preserve">por </w:t>
      </w:r>
      <w:r w:rsidR="00B22236">
        <w:rPr>
          <w:sz w:val="28"/>
          <w:szCs w:val="28"/>
        </w:rPr>
        <w:t>donde el Movimiento encontró sus orígenes</w:t>
      </w:r>
      <w:r w:rsidR="001E7993">
        <w:rPr>
          <w:sz w:val="28"/>
          <w:szCs w:val="28"/>
        </w:rPr>
        <w:t xml:space="preserve">. </w:t>
      </w:r>
      <w:r w:rsidR="00C01E2C">
        <w:rPr>
          <w:sz w:val="28"/>
          <w:szCs w:val="28"/>
        </w:rPr>
        <w:t xml:space="preserve"> </w:t>
      </w:r>
      <w:r w:rsidR="000C567B">
        <w:rPr>
          <w:sz w:val="28"/>
          <w:szCs w:val="28"/>
        </w:rPr>
        <w:t>S</w:t>
      </w:r>
      <w:r w:rsidR="00355DD2">
        <w:rPr>
          <w:sz w:val="28"/>
          <w:szCs w:val="28"/>
        </w:rPr>
        <w:t xml:space="preserve">on estas </w:t>
      </w:r>
      <w:r w:rsidR="00BD7CFE">
        <w:rPr>
          <w:sz w:val="28"/>
          <w:szCs w:val="28"/>
        </w:rPr>
        <w:t>la</w:t>
      </w:r>
      <w:r w:rsidR="00355DD2">
        <w:rPr>
          <w:sz w:val="28"/>
          <w:szCs w:val="28"/>
        </w:rPr>
        <w:t>s</w:t>
      </w:r>
      <w:r w:rsidR="00BD7CFE">
        <w:rPr>
          <w:sz w:val="28"/>
          <w:szCs w:val="28"/>
        </w:rPr>
        <w:t xml:space="preserve"> base</w:t>
      </w:r>
      <w:r w:rsidR="00355DD2">
        <w:rPr>
          <w:sz w:val="28"/>
          <w:szCs w:val="28"/>
        </w:rPr>
        <w:t>s</w:t>
      </w:r>
      <w:r w:rsidR="00BD7CFE">
        <w:rPr>
          <w:sz w:val="28"/>
          <w:szCs w:val="28"/>
        </w:rPr>
        <w:t xml:space="preserve"> del Movimiento de Cursi</w:t>
      </w:r>
      <w:r w:rsidR="00355DD2">
        <w:rPr>
          <w:sz w:val="28"/>
          <w:szCs w:val="28"/>
        </w:rPr>
        <w:t>llos de Cristiandad</w:t>
      </w:r>
      <w:r w:rsidR="00BD7CFE">
        <w:rPr>
          <w:sz w:val="28"/>
          <w:szCs w:val="28"/>
        </w:rPr>
        <w:t xml:space="preserve">. </w:t>
      </w:r>
    </w:p>
    <w:p w:rsidR="00C564AA" w:rsidRPr="00117ABD" w:rsidRDefault="005942ED" w:rsidP="00A25361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117ABD">
        <w:rPr>
          <w:sz w:val="28"/>
          <w:szCs w:val="28"/>
        </w:rPr>
        <w:t>Los Cursillos señalan que el lugar espec</w:t>
      </w:r>
      <w:r w:rsidR="006C0445" w:rsidRPr="00117ABD">
        <w:rPr>
          <w:sz w:val="28"/>
          <w:szCs w:val="28"/>
        </w:rPr>
        <w:t>í</w:t>
      </w:r>
      <w:r w:rsidR="00826551">
        <w:rPr>
          <w:sz w:val="28"/>
          <w:szCs w:val="28"/>
        </w:rPr>
        <w:t>fico para vivir el</w:t>
      </w:r>
      <w:r w:rsidRPr="00117ABD">
        <w:rPr>
          <w:sz w:val="28"/>
          <w:szCs w:val="28"/>
        </w:rPr>
        <w:t xml:space="preserve"> cristianismo es el de</w:t>
      </w:r>
      <w:r w:rsidR="004A7A73" w:rsidRPr="00117ABD">
        <w:rPr>
          <w:sz w:val="28"/>
          <w:szCs w:val="28"/>
        </w:rPr>
        <w:t xml:space="preserve"> cada uno</w:t>
      </w:r>
      <w:r w:rsidR="00B056D1">
        <w:rPr>
          <w:sz w:val="28"/>
          <w:szCs w:val="28"/>
        </w:rPr>
        <w:t xml:space="preserve">, </w:t>
      </w:r>
      <w:r w:rsidR="00826551">
        <w:rPr>
          <w:sz w:val="28"/>
          <w:szCs w:val="28"/>
        </w:rPr>
        <w:t>en</w:t>
      </w:r>
      <w:r w:rsidR="00F03914" w:rsidRPr="00117ABD">
        <w:rPr>
          <w:sz w:val="28"/>
          <w:szCs w:val="28"/>
        </w:rPr>
        <w:t xml:space="preserve"> </w:t>
      </w:r>
      <w:r w:rsidR="00DA2058">
        <w:rPr>
          <w:sz w:val="28"/>
          <w:szCs w:val="28"/>
        </w:rPr>
        <w:t>sí</w:t>
      </w:r>
      <w:r w:rsidR="00826551">
        <w:rPr>
          <w:sz w:val="28"/>
          <w:szCs w:val="28"/>
        </w:rPr>
        <w:t xml:space="preserve"> mismo, en su ser de</w:t>
      </w:r>
      <w:r w:rsidR="00F03914" w:rsidRPr="00117ABD">
        <w:rPr>
          <w:sz w:val="28"/>
          <w:szCs w:val="28"/>
        </w:rPr>
        <w:t xml:space="preserve"> persona.</w:t>
      </w:r>
    </w:p>
    <w:p w:rsidR="00485C0D" w:rsidRPr="00117ABD" w:rsidRDefault="009F3DAB" w:rsidP="00A25361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117ABD">
        <w:rPr>
          <w:sz w:val="28"/>
          <w:szCs w:val="28"/>
        </w:rPr>
        <w:t xml:space="preserve">Sin negar ningún </w:t>
      </w:r>
      <w:r w:rsidR="00C564AA" w:rsidRPr="00117ABD">
        <w:rPr>
          <w:sz w:val="28"/>
          <w:szCs w:val="28"/>
        </w:rPr>
        <w:t>apostolado</w:t>
      </w:r>
      <w:r w:rsidRPr="00117ABD">
        <w:rPr>
          <w:sz w:val="28"/>
          <w:szCs w:val="28"/>
        </w:rPr>
        <w:t xml:space="preserve">, </w:t>
      </w:r>
      <w:r w:rsidR="006C0445" w:rsidRPr="00117ABD">
        <w:rPr>
          <w:sz w:val="28"/>
          <w:szCs w:val="28"/>
        </w:rPr>
        <w:t>n</w:t>
      </w:r>
      <w:r w:rsidR="005942ED" w:rsidRPr="00117ABD">
        <w:rPr>
          <w:sz w:val="28"/>
          <w:szCs w:val="28"/>
        </w:rPr>
        <w:t>o puede qued</w:t>
      </w:r>
      <w:r w:rsidR="00C564AA" w:rsidRPr="00117ABD">
        <w:rPr>
          <w:sz w:val="28"/>
          <w:szCs w:val="28"/>
        </w:rPr>
        <w:t xml:space="preserve">ar </w:t>
      </w:r>
      <w:r w:rsidR="00742C4E">
        <w:rPr>
          <w:sz w:val="28"/>
          <w:szCs w:val="28"/>
        </w:rPr>
        <w:t>el del cursillista</w:t>
      </w:r>
      <w:r w:rsidRPr="00117ABD">
        <w:rPr>
          <w:sz w:val="28"/>
          <w:szCs w:val="28"/>
        </w:rPr>
        <w:t xml:space="preserve"> en</w:t>
      </w:r>
      <w:r w:rsidR="005942ED" w:rsidRPr="00117ABD">
        <w:rPr>
          <w:sz w:val="28"/>
          <w:szCs w:val="28"/>
        </w:rPr>
        <w:t xml:space="preserve"> </w:t>
      </w:r>
      <w:r w:rsidR="00C564AA" w:rsidRPr="00117ABD">
        <w:rPr>
          <w:sz w:val="28"/>
          <w:szCs w:val="28"/>
        </w:rPr>
        <w:t xml:space="preserve">lo estructural, porqué </w:t>
      </w:r>
      <w:r w:rsidR="006C0445" w:rsidRPr="00117ABD">
        <w:rPr>
          <w:sz w:val="28"/>
          <w:szCs w:val="28"/>
        </w:rPr>
        <w:t xml:space="preserve"> en primer lugar</w:t>
      </w:r>
      <w:r w:rsidR="00C564AA" w:rsidRPr="00117ABD">
        <w:rPr>
          <w:sz w:val="28"/>
          <w:szCs w:val="28"/>
        </w:rPr>
        <w:t xml:space="preserve"> se ha de tener en cuenta </w:t>
      </w:r>
      <w:r w:rsidR="006C0445" w:rsidRPr="00117ABD">
        <w:rPr>
          <w:sz w:val="28"/>
          <w:szCs w:val="28"/>
        </w:rPr>
        <w:t xml:space="preserve"> lo natural</w:t>
      </w:r>
      <w:r w:rsidR="00EB4D3C">
        <w:rPr>
          <w:sz w:val="28"/>
          <w:szCs w:val="28"/>
        </w:rPr>
        <w:t>.  O</w:t>
      </w:r>
      <w:r w:rsidR="006C0445" w:rsidRPr="00117ABD">
        <w:rPr>
          <w:sz w:val="28"/>
          <w:szCs w:val="28"/>
        </w:rPr>
        <w:t>cuparse de</w:t>
      </w:r>
      <w:r w:rsidR="009C51A8">
        <w:rPr>
          <w:sz w:val="28"/>
          <w:szCs w:val="28"/>
        </w:rPr>
        <w:t xml:space="preserve"> sí</w:t>
      </w:r>
      <w:r w:rsidRPr="00117ABD">
        <w:rPr>
          <w:sz w:val="28"/>
          <w:szCs w:val="28"/>
        </w:rPr>
        <w:t xml:space="preserve"> y de</w:t>
      </w:r>
      <w:r w:rsidR="006C0445" w:rsidRPr="00117ABD">
        <w:rPr>
          <w:sz w:val="28"/>
          <w:szCs w:val="28"/>
        </w:rPr>
        <w:t xml:space="preserve"> persona a persona a través de la amistad</w:t>
      </w:r>
      <w:r w:rsidR="00C564AA" w:rsidRPr="00117ABD">
        <w:rPr>
          <w:sz w:val="28"/>
          <w:szCs w:val="28"/>
        </w:rPr>
        <w:t xml:space="preserve"> en su</w:t>
      </w:r>
      <w:r w:rsidR="00435918" w:rsidRPr="00117ABD">
        <w:rPr>
          <w:sz w:val="28"/>
          <w:szCs w:val="28"/>
        </w:rPr>
        <w:t xml:space="preserve"> propio</w:t>
      </w:r>
      <w:r w:rsidR="00EB4D3C">
        <w:rPr>
          <w:sz w:val="28"/>
          <w:szCs w:val="28"/>
        </w:rPr>
        <w:t xml:space="preserve"> </w:t>
      </w:r>
      <w:r w:rsidR="00435918" w:rsidRPr="00117ABD">
        <w:rPr>
          <w:sz w:val="28"/>
          <w:szCs w:val="28"/>
        </w:rPr>
        <w:t xml:space="preserve"> ambiente</w:t>
      </w:r>
      <w:r w:rsidR="004F4E0D">
        <w:rPr>
          <w:sz w:val="28"/>
          <w:szCs w:val="28"/>
        </w:rPr>
        <w:t xml:space="preserve">, </w:t>
      </w:r>
      <w:r w:rsidR="00C564AA" w:rsidRPr="00117ABD">
        <w:rPr>
          <w:sz w:val="28"/>
          <w:szCs w:val="28"/>
        </w:rPr>
        <w:t xml:space="preserve"> </w:t>
      </w:r>
      <w:r w:rsidR="00A26DB8">
        <w:rPr>
          <w:sz w:val="28"/>
          <w:szCs w:val="28"/>
        </w:rPr>
        <w:t>es lo principal</w:t>
      </w:r>
      <w:r w:rsidR="00DA2058">
        <w:rPr>
          <w:sz w:val="28"/>
          <w:szCs w:val="28"/>
        </w:rPr>
        <w:t xml:space="preserve">, </w:t>
      </w:r>
      <w:r w:rsidR="00435918" w:rsidRPr="00117ABD">
        <w:rPr>
          <w:sz w:val="28"/>
          <w:szCs w:val="28"/>
        </w:rPr>
        <w:t xml:space="preserve"> con preferencia por los “alejados de Dios</w:t>
      </w:r>
      <w:r w:rsidR="00C564AA" w:rsidRPr="00117ABD">
        <w:rPr>
          <w:sz w:val="28"/>
          <w:szCs w:val="28"/>
        </w:rPr>
        <w:t xml:space="preserve"> y </w:t>
      </w:r>
      <w:r w:rsidR="009C51A8">
        <w:rPr>
          <w:sz w:val="28"/>
          <w:szCs w:val="28"/>
        </w:rPr>
        <w:t xml:space="preserve">de </w:t>
      </w:r>
      <w:r w:rsidR="00C564AA" w:rsidRPr="00117ABD">
        <w:rPr>
          <w:sz w:val="28"/>
          <w:szCs w:val="28"/>
        </w:rPr>
        <w:t>la Iglesia”</w:t>
      </w:r>
      <w:r w:rsidR="00A25361">
        <w:rPr>
          <w:sz w:val="28"/>
          <w:szCs w:val="28"/>
        </w:rPr>
        <w:t xml:space="preserve">, </w:t>
      </w:r>
      <w:r w:rsidR="00C564AA" w:rsidRPr="00117ABD">
        <w:rPr>
          <w:sz w:val="28"/>
          <w:szCs w:val="28"/>
        </w:rPr>
        <w:t xml:space="preserve"> en su</w:t>
      </w:r>
      <w:r w:rsidR="00435918" w:rsidRPr="00117ABD">
        <w:rPr>
          <w:sz w:val="28"/>
          <w:szCs w:val="28"/>
        </w:rPr>
        <w:t xml:space="preserve"> </w:t>
      </w:r>
      <w:r w:rsidR="00EB4D3C">
        <w:rPr>
          <w:sz w:val="28"/>
          <w:szCs w:val="28"/>
        </w:rPr>
        <w:t>circunsta</w:t>
      </w:r>
      <w:r w:rsidR="00A26DB8">
        <w:rPr>
          <w:sz w:val="28"/>
          <w:szCs w:val="28"/>
        </w:rPr>
        <w:t>ncia y condición</w:t>
      </w:r>
      <w:r w:rsidR="00EB4D3C">
        <w:rPr>
          <w:sz w:val="28"/>
          <w:szCs w:val="28"/>
        </w:rPr>
        <w:t xml:space="preserve">. </w:t>
      </w:r>
    </w:p>
    <w:p w:rsidR="00B23A55" w:rsidRPr="00117ABD" w:rsidRDefault="00485C0D" w:rsidP="001D738E">
      <w:pPr>
        <w:pStyle w:val="NormalWeb"/>
        <w:jc w:val="both"/>
        <w:rPr>
          <w:sz w:val="28"/>
          <w:szCs w:val="28"/>
        </w:rPr>
      </w:pPr>
      <w:r w:rsidRPr="009C51A8">
        <w:rPr>
          <w:i/>
          <w:sz w:val="28"/>
          <w:szCs w:val="28"/>
        </w:rPr>
        <w:t xml:space="preserve"> “</w:t>
      </w:r>
      <w:r w:rsidR="00547F66" w:rsidRPr="009C51A8">
        <w:rPr>
          <w:i/>
          <w:sz w:val="28"/>
          <w:szCs w:val="28"/>
        </w:rPr>
        <w:t>Aunque el proyecto de vida cristiana es común a todos, cada persona tiene que asumirlo y realizarlo conforme a su propio s</w:t>
      </w:r>
      <w:r w:rsidRPr="009C51A8">
        <w:rPr>
          <w:i/>
          <w:sz w:val="28"/>
          <w:szCs w:val="28"/>
        </w:rPr>
        <w:t>er y sus propias circunstancias”</w:t>
      </w:r>
      <w:r w:rsidR="00112F70" w:rsidRPr="009C51A8">
        <w:rPr>
          <w:i/>
          <w:sz w:val="28"/>
          <w:szCs w:val="28"/>
        </w:rPr>
        <w:t>.</w:t>
      </w:r>
      <w:r w:rsidR="00112F70" w:rsidRPr="00117ABD">
        <w:rPr>
          <w:sz w:val="28"/>
          <w:szCs w:val="28"/>
        </w:rPr>
        <w:t xml:space="preserve"> </w:t>
      </w:r>
      <w:r w:rsidR="00645EAD" w:rsidRPr="00117ABD">
        <w:rPr>
          <w:sz w:val="28"/>
          <w:szCs w:val="28"/>
        </w:rPr>
        <w:t xml:space="preserve"> </w:t>
      </w:r>
      <w:r w:rsidR="007C369A">
        <w:rPr>
          <w:sz w:val="28"/>
          <w:szCs w:val="28"/>
        </w:rPr>
        <w:t>(</w:t>
      </w:r>
      <w:r w:rsidR="00112F70" w:rsidRPr="00117ABD">
        <w:rPr>
          <w:sz w:val="28"/>
          <w:szCs w:val="28"/>
        </w:rPr>
        <w:t xml:space="preserve">Reflexión del </w:t>
      </w:r>
      <w:r w:rsidR="00B23A55" w:rsidRPr="00117ABD">
        <w:rPr>
          <w:sz w:val="28"/>
          <w:szCs w:val="28"/>
        </w:rPr>
        <w:t>Presidente del Comité Ejecutivo</w:t>
      </w:r>
      <w:r w:rsidR="007C369A">
        <w:rPr>
          <w:sz w:val="28"/>
          <w:szCs w:val="28"/>
        </w:rPr>
        <w:t xml:space="preserve"> del OMCC</w:t>
      </w:r>
      <w:r w:rsidR="00B23A55" w:rsidRPr="00117ABD">
        <w:rPr>
          <w:sz w:val="28"/>
          <w:szCs w:val="28"/>
        </w:rPr>
        <w:t xml:space="preserve"> </w:t>
      </w:r>
      <w:r w:rsidR="00645EAD" w:rsidRPr="00117ABD">
        <w:rPr>
          <w:sz w:val="28"/>
          <w:szCs w:val="28"/>
        </w:rPr>
        <w:t xml:space="preserve">Francisco M. </w:t>
      </w:r>
      <w:r w:rsidR="007C369A">
        <w:rPr>
          <w:sz w:val="28"/>
          <w:szCs w:val="28"/>
        </w:rPr>
        <w:t xml:space="preserve">Salvador </w:t>
      </w:r>
      <w:r w:rsidR="00112F70" w:rsidRPr="00117ABD">
        <w:rPr>
          <w:sz w:val="28"/>
          <w:szCs w:val="28"/>
        </w:rPr>
        <w:t>acerca de la redacción de l</w:t>
      </w:r>
      <w:r w:rsidR="00B23A55" w:rsidRPr="00117ABD">
        <w:rPr>
          <w:sz w:val="28"/>
          <w:szCs w:val="28"/>
        </w:rPr>
        <w:t>as Idea</w:t>
      </w:r>
      <w:r w:rsidR="00112F70" w:rsidRPr="00117ABD">
        <w:rPr>
          <w:sz w:val="28"/>
          <w:szCs w:val="28"/>
        </w:rPr>
        <w:t xml:space="preserve">s </w:t>
      </w:r>
      <w:r w:rsidR="00A5535C" w:rsidRPr="00117ABD">
        <w:rPr>
          <w:sz w:val="28"/>
          <w:szCs w:val="28"/>
        </w:rPr>
        <w:t>F</w:t>
      </w:r>
      <w:r w:rsidR="00112F70" w:rsidRPr="00117ABD">
        <w:rPr>
          <w:sz w:val="28"/>
          <w:szCs w:val="28"/>
        </w:rPr>
        <w:t xml:space="preserve">undamentales </w:t>
      </w:r>
      <w:r w:rsidR="00B23A55" w:rsidRPr="00117ABD">
        <w:rPr>
          <w:sz w:val="28"/>
          <w:szCs w:val="28"/>
        </w:rPr>
        <w:t>presentado en la reunión del GECC en Freising</w:t>
      </w:r>
      <w:r w:rsidR="00112F70" w:rsidRPr="00117ABD">
        <w:rPr>
          <w:sz w:val="28"/>
          <w:szCs w:val="28"/>
        </w:rPr>
        <w:t xml:space="preserve"> –</w:t>
      </w:r>
      <w:r w:rsidR="00A26DB8" w:rsidRPr="00117ABD">
        <w:rPr>
          <w:sz w:val="28"/>
          <w:szCs w:val="28"/>
        </w:rPr>
        <w:t>Múnich</w:t>
      </w:r>
      <w:r w:rsidR="00112F70" w:rsidRPr="00117ABD">
        <w:rPr>
          <w:sz w:val="28"/>
          <w:szCs w:val="28"/>
        </w:rPr>
        <w:t xml:space="preserve"> </w:t>
      </w:r>
      <w:r w:rsidR="00B23A55" w:rsidRPr="00117ABD">
        <w:rPr>
          <w:sz w:val="28"/>
          <w:szCs w:val="28"/>
        </w:rPr>
        <w:t>-</w:t>
      </w:r>
      <w:r w:rsidR="00112F70" w:rsidRPr="00117ABD">
        <w:rPr>
          <w:sz w:val="28"/>
          <w:szCs w:val="28"/>
        </w:rPr>
        <w:t xml:space="preserve"> </w:t>
      </w:r>
      <w:r w:rsidR="00B23A55" w:rsidRPr="00117ABD">
        <w:rPr>
          <w:sz w:val="28"/>
          <w:szCs w:val="28"/>
        </w:rPr>
        <w:t>Alemania, en la primera semana de abril de 2016</w:t>
      </w:r>
      <w:r w:rsidR="008D4DE9">
        <w:rPr>
          <w:sz w:val="28"/>
          <w:szCs w:val="28"/>
        </w:rPr>
        <w:t>. Boletín del OMCC Abril de 2016</w:t>
      </w:r>
      <w:r w:rsidR="00112F70" w:rsidRPr="00117ABD">
        <w:rPr>
          <w:sz w:val="28"/>
          <w:szCs w:val="28"/>
        </w:rPr>
        <w:t>)</w:t>
      </w:r>
    </w:p>
    <w:p w:rsidR="00547F66" w:rsidRPr="00117ABD" w:rsidRDefault="00485C0D" w:rsidP="00EA3992">
      <w:pPr>
        <w:pStyle w:val="NormalWeb"/>
        <w:jc w:val="both"/>
        <w:rPr>
          <w:sz w:val="28"/>
          <w:szCs w:val="28"/>
        </w:rPr>
      </w:pPr>
      <w:r w:rsidRPr="00117ABD">
        <w:rPr>
          <w:sz w:val="28"/>
          <w:szCs w:val="28"/>
        </w:rPr>
        <w:br/>
      </w:r>
    </w:p>
    <w:p w:rsidR="008B3CB5" w:rsidRPr="00117ABD" w:rsidRDefault="008B3CB5">
      <w:pPr>
        <w:rPr>
          <w:sz w:val="28"/>
          <w:szCs w:val="28"/>
        </w:rPr>
      </w:pPr>
    </w:p>
    <w:sectPr w:rsidR="008B3CB5" w:rsidRPr="00117ABD" w:rsidSect="008B3CB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2E" w:rsidRDefault="002B3A2E" w:rsidP="007F3FC8">
      <w:pPr>
        <w:spacing w:after="0" w:line="240" w:lineRule="auto"/>
      </w:pPr>
      <w:r>
        <w:separator/>
      </w:r>
    </w:p>
  </w:endnote>
  <w:endnote w:type="continuationSeparator" w:id="0">
    <w:p w:rsidR="002B3A2E" w:rsidRDefault="002B3A2E" w:rsidP="007F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2E" w:rsidRDefault="002B3A2E" w:rsidP="007F3FC8">
      <w:pPr>
        <w:spacing w:after="0" w:line="240" w:lineRule="auto"/>
      </w:pPr>
      <w:r>
        <w:separator/>
      </w:r>
    </w:p>
  </w:footnote>
  <w:footnote w:type="continuationSeparator" w:id="0">
    <w:p w:rsidR="002B3A2E" w:rsidRDefault="002B3A2E" w:rsidP="007F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C8" w:rsidRDefault="007F3FC8" w:rsidP="007F3FC8">
    <w:pPr>
      <w:pStyle w:val="Encabezado"/>
      <w:jc w:val="center"/>
    </w:pPr>
    <w:r>
      <w:rPr>
        <w:noProof/>
      </w:rPr>
      <w:drawing>
        <wp:inline distT="0" distB="0" distL="0" distR="0" wp14:anchorId="6BADB444" wp14:editId="01E9761D">
          <wp:extent cx="1685925" cy="4953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3FC8" w:rsidRDefault="007F3F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719"/>
    <w:multiLevelType w:val="hybridMultilevel"/>
    <w:tmpl w:val="149A9B00"/>
    <w:lvl w:ilvl="0" w:tplc="3D124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0TJFpV/lW63XF3+YTpju1cPN1y0=" w:salt="wLMhTXQUFefQmlAhUGo4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66"/>
    <w:rsid w:val="0000538F"/>
    <w:rsid w:val="00027A08"/>
    <w:rsid w:val="000566F8"/>
    <w:rsid w:val="000C567B"/>
    <w:rsid w:val="00106075"/>
    <w:rsid w:val="00112F70"/>
    <w:rsid w:val="00117ABD"/>
    <w:rsid w:val="001C552A"/>
    <w:rsid w:val="001D738E"/>
    <w:rsid w:val="001E7993"/>
    <w:rsid w:val="001F0635"/>
    <w:rsid w:val="00207AE9"/>
    <w:rsid w:val="002423DD"/>
    <w:rsid w:val="00296B7B"/>
    <w:rsid w:val="002B3A2E"/>
    <w:rsid w:val="002C095C"/>
    <w:rsid w:val="003260E0"/>
    <w:rsid w:val="0034396D"/>
    <w:rsid w:val="00355DD2"/>
    <w:rsid w:val="00370C43"/>
    <w:rsid w:val="003A62F1"/>
    <w:rsid w:val="003B78F3"/>
    <w:rsid w:val="003E2309"/>
    <w:rsid w:val="003F2702"/>
    <w:rsid w:val="00406658"/>
    <w:rsid w:val="00435918"/>
    <w:rsid w:val="00437B2A"/>
    <w:rsid w:val="004727A8"/>
    <w:rsid w:val="00485C0D"/>
    <w:rsid w:val="004A7A73"/>
    <w:rsid w:val="004D2AAD"/>
    <w:rsid w:val="004D6734"/>
    <w:rsid w:val="004F4E0D"/>
    <w:rsid w:val="00535695"/>
    <w:rsid w:val="00547F66"/>
    <w:rsid w:val="00555924"/>
    <w:rsid w:val="005648DC"/>
    <w:rsid w:val="005931E0"/>
    <w:rsid w:val="005942ED"/>
    <w:rsid w:val="00596A00"/>
    <w:rsid w:val="005D506C"/>
    <w:rsid w:val="005E17A2"/>
    <w:rsid w:val="00603A6D"/>
    <w:rsid w:val="00645EAD"/>
    <w:rsid w:val="006603FE"/>
    <w:rsid w:val="0067759B"/>
    <w:rsid w:val="00692609"/>
    <w:rsid w:val="006C0445"/>
    <w:rsid w:val="006E769A"/>
    <w:rsid w:val="00712350"/>
    <w:rsid w:val="00737736"/>
    <w:rsid w:val="00742C4E"/>
    <w:rsid w:val="00760D7F"/>
    <w:rsid w:val="00775543"/>
    <w:rsid w:val="007B3D90"/>
    <w:rsid w:val="007C369A"/>
    <w:rsid w:val="007F3FC8"/>
    <w:rsid w:val="00805889"/>
    <w:rsid w:val="0082609E"/>
    <w:rsid w:val="00826551"/>
    <w:rsid w:val="00837A36"/>
    <w:rsid w:val="008666C0"/>
    <w:rsid w:val="008B2817"/>
    <w:rsid w:val="008B3CB5"/>
    <w:rsid w:val="008D2DE8"/>
    <w:rsid w:val="008D4DE9"/>
    <w:rsid w:val="00910B1E"/>
    <w:rsid w:val="00931187"/>
    <w:rsid w:val="009364A5"/>
    <w:rsid w:val="009611D7"/>
    <w:rsid w:val="009647D0"/>
    <w:rsid w:val="009669BF"/>
    <w:rsid w:val="00972C4F"/>
    <w:rsid w:val="009B60FC"/>
    <w:rsid w:val="009C51A8"/>
    <w:rsid w:val="009F302D"/>
    <w:rsid w:val="009F3DAB"/>
    <w:rsid w:val="00A25361"/>
    <w:rsid w:val="00A26DB8"/>
    <w:rsid w:val="00A3739A"/>
    <w:rsid w:val="00A5535C"/>
    <w:rsid w:val="00A81B3B"/>
    <w:rsid w:val="00AE2B6E"/>
    <w:rsid w:val="00B00993"/>
    <w:rsid w:val="00B056D1"/>
    <w:rsid w:val="00B22236"/>
    <w:rsid w:val="00B23A55"/>
    <w:rsid w:val="00B46AB2"/>
    <w:rsid w:val="00B8035B"/>
    <w:rsid w:val="00BD266A"/>
    <w:rsid w:val="00BD2E01"/>
    <w:rsid w:val="00BD4A6B"/>
    <w:rsid w:val="00BD7CFE"/>
    <w:rsid w:val="00BF41A4"/>
    <w:rsid w:val="00C01E2C"/>
    <w:rsid w:val="00C51BEA"/>
    <w:rsid w:val="00C564AA"/>
    <w:rsid w:val="00C73D1B"/>
    <w:rsid w:val="00C82544"/>
    <w:rsid w:val="00D2053E"/>
    <w:rsid w:val="00D54E96"/>
    <w:rsid w:val="00D75B60"/>
    <w:rsid w:val="00D90A3C"/>
    <w:rsid w:val="00DA2058"/>
    <w:rsid w:val="00DA5DF3"/>
    <w:rsid w:val="00DB42C1"/>
    <w:rsid w:val="00E24AD0"/>
    <w:rsid w:val="00EA3992"/>
    <w:rsid w:val="00EB4D3C"/>
    <w:rsid w:val="00F03914"/>
    <w:rsid w:val="00F124DE"/>
    <w:rsid w:val="00F13ED2"/>
    <w:rsid w:val="00F459C6"/>
    <w:rsid w:val="00F87BFF"/>
    <w:rsid w:val="00F93D1F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7F3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FC8"/>
  </w:style>
  <w:style w:type="paragraph" w:styleId="Piedepgina">
    <w:name w:val="footer"/>
    <w:basedOn w:val="Normal"/>
    <w:link w:val="PiedepginaCar"/>
    <w:uiPriority w:val="99"/>
    <w:unhideWhenUsed/>
    <w:rsid w:val="007F3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FC8"/>
  </w:style>
  <w:style w:type="paragraph" w:styleId="Textodeglobo">
    <w:name w:val="Balloon Text"/>
    <w:basedOn w:val="Normal"/>
    <w:link w:val="TextodegloboCar"/>
    <w:uiPriority w:val="99"/>
    <w:semiHidden/>
    <w:unhideWhenUsed/>
    <w:rsid w:val="007F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7F3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FC8"/>
  </w:style>
  <w:style w:type="paragraph" w:styleId="Piedepgina">
    <w:name w:val="footer"/>
    <w:basedOn w:val="Normal"/>
    <w:link w:val="PiedepginaCar"/>
    <w:uiPriority w:val="99"/>
    <w:unhideWhenUsed/>
    <w:rsid w:val="007F3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FC8"/>
  </w:style>
  <w:style w:type="paragraph" w:styleId="Textodeglobo">
    <w:name w:val="Balloon Text"/>
    <w:basedOn w:val="Normal"/>
    <w:link w:val="TextodegloboCar"/>
    <w:uiPriority w:val="99"/>
    <w:semiHidden/>
    <w:unhideWhenUsed/>
    <w:rsid w:val="007F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A6EE-2B7D-4033-979B-F34FBF1A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2700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casa</cp:lastModifiedBy>
  <cp:revision>2</cp:revision>
  <dcterms:created xsi:type="dcterms:W3CDTF">2016-04-13T01:13:00Z</dcterms:created>
  <dcterms:modified xsi:type="dcterms:W3CDTF">2016-04-13T01:13:00Z</dcterms:modified>
</cp:coreProperties>
</file>